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417A2" w14:textId="04EDE92B" w:rsidR="00973CB5" w:rsidRPr="00973CB5" w:rsidRDefault="00973CB5">
      <w:pPr>
        <w:rPr>
          <w:sz w:val="24"/>
          <w:szCs w:val="24"/>
        </w:rPr>
      </w:pPr>
    </w:p>
    <w:p w14:paraId="3616CF31" w14:textId="241769F6" w:rsidR="00973CB5" w:rsidRPr="00973CB5" w:rsidRDefault="00973CB5">
      <w:pPr>
        <w:rPr>
          <w:sz w:val="24"/>
          <w:szCs w:val="24"/>
        </w:rPr>
      </w:pPr>
    </w:p>
    <w:p w14:paraId="20FC8F51" w14:textId="77777777" w:rsidR="00973CB5" w:rsidRPr="00973CB5" w:rsidRDefault="00973CB5" w:rsidP="00973CB5">
      <w:pPr>
        <w:rPr>
          <w:sz w:val="24"/>
          <w:szCs w:val="24"/>
        </w:rPr>
      </w:pPr>
      <w:r w:rsidRPr="00973CB5">
        <w:rPr>
          <w:sz w:val="24"/>
          <w:szCs w:val="24"/>
        </w:rPr>
        <w:t xml:space="preserve">Os comunicamos que desde el curso que viene 2020-2021 el CEIP Vadorrey les </w:t>
      </w:r>
      <w:proofErr w:type="spellStart"/>
      <w:r w:rsidRPr="00973CB5">
        <w:rPr>
          <w:sz w:val="24"/>
          <w:szCs w:val="24"/>
        </w:rPr>
        <w:t>allées</w:t>
      </w:r>
      <w:proofErr w:type="spellEnd"/>
      <w:r w:rsidRPr="00973CB5">
        <w:rPr>
          <w:sz w:val="24"/>
          <w:szCs w:val="24"/>
        </w:rPr>
        <w:t xml:space="preserve"> pasaremos a ser un centro de atención educativa preferente de alumnado TEA. </w:t>
      </w:r>
    </w:p>
    <w:p w14:paraId="1412E6AD" w14:textId="77777777" w:rsidR="00973CB5" w:rsidRPr="00973CB5" w:rsidRDefault="00973CB5" w:rsidP="00973CB5">
      <w:pPr>
        <w:rPr>
          <w:sz w:val="24"/>
          <w:szCs w:val="24"/>
        </w:rPr>
      </w:pPr>
      <w:proofErr w:type="gramStart"/>
      <w:r w:rsidRPr="00973CB5">
        <w:rPr>
          <w:sz w:val="24"/>
          <w:szCs w:val="24"/>
        </w:rPr>
        <w:t>¿ Qué</w:t>
      </w:r>
      <w:proofErr w:type="gramEnd"/>
      <w:r w:rsidRPr="00973CB5">
        <w:rPr>
          <w:sz w:val="24"/>
          <w:szCs w:val="24"/>
        </w:rPr>
        <w:t xml:space="preserve"> supone esta nueva característica? </w:t>
      </w:r>
    </w:p>
    <w:p w14:paraId="342842EE" w14:textId="77777777" w:rsidR="00973CB5" w:rsidRPr="00973CB5" w:rsidRDefault="00973CB5" w:rsidP="00973CB5">
      <w:pPr>
        <w:rPr>
          <w:sz w:val="24"/>
          <w:szCs w:val="24"/>
        </w:rPr>
      </w:pPr>
      <w:r w:rsidRPr="00973CB5">
        <w:rPr>
          <w:sz w:val="24"/>
          <w:szCs w:val="24"/>
        </w:rPr>
        <w:t xml:space="preserve">-Una oportunidad para seguir avanzando en el objetivo de ofrecer una respuesta educativa de calidad para todos y </w:t>
      </w:r>
      <w:proofErr w:type="gramStart"/>
      <w:r w:rsidRPr="00973CB5">
        <w:rPr>
          <w:sz w:val="24"/>
          <w:szCs w:val="24"/>
        </w:rPr>
        <w:t>todas ,</w:t>
      </w:r>
      <w:proofErr w:type="gramEnd"/>
      <w:r w:rsidRPr="00973CB5">
        <w:rPr>
          <w:sz w:val="24"/>
          <w:szCs w:val="24"/>
        </w:rPr>
        <w:t xml:space="preserve"> respondiendo a las particularidades del alumnado y reconociendo la capacidad de cada persona para aprender.</w:t>
      </w:r>
    </w:p>
    <w:p w14:paraId="079C7443" w14:textId="77777777" w:rsidR="00973CB5" w:rsidRPr="00973CB5" w:rsidRDefault="00973CB5" w:rsidP="00973CB5">
      <w:pPr>
        <w:rPr>
          <w:sz w:val="24"/>
          <w:szCs w:val="24"/>
        </w:rPr>
      </w:pPr>
      <w:r w:rsidRPr="00973CB5">
        <w:rPr>
          <w:sz w:val="24"/>
          <w:szCs w:val="24"/>
        </w:rPr>
        <w:t xml:space="preserve">- Dispondremos de un aula con recursos materiales y personales especializados (maestra de audición y lenguaje, maestra de pedagogía terapéutica, auxiliar de educación </w:t>
      </w:r>
      <w:proofErr w:type="gramStart"/>
      <w:r w:rsidRPr="00973CB5">
        <w:rPr>
          <w:sz w:val="24"/>
          <w:szCs w:val="24"/>
        </w:rPr>
        <w:t>especial)  que</w:t>
      </w:r>
      <w:proofErr w:type="gramEnd"/>
      <w:r w:rsidRPr="00973CB5">
        <w:rPr>
          <w:sz w:val="24"/>
          <w:szCs w:val="24"/>
        </w:rPr>
        <w:t xml:space="preserve"> trabajarán para ofrecer una respuesta educativa de calidad  de los alumnos con TEA dentro de sus aulas de referencia.  Teniendo momentos puntuales de intervención fuera de ellas para trabajar determinados aspectos que requieran otras condiciones </w:t>
      </w:r>
      <w:proofErr w:type="gramStart"/>
      <w:r w:rsidRPr="00973CB5">
        <w:rPr>
          <w:sz w:val="24"/>
          <w:szCs w:val="24"/>
        </w:rPr>
        <w:t>físico ambientales</w:t>
      </w:r>
      <w:proofErr w:type="gramEnd"/>
      <w:r w:rsidRPr="00973CB5">
        <w:rPr>
          <w:sz w:val="24"/>
          <w:szCs w:val="24"/>
        </w:rPr>
        <w:t>.</w:t>
      </w:r>
    </w:p>
    <w:p w14:paraId="1824F2FA" w14:textId="77777777" w:rsidR="00973CB5" w:rsidRPr="00973CB5" w:rsidRDefault="00973CB5" w:rsidP="00973CB5">
      <w:pPr>
        <w:rPr>
          <w:sz w:val="24"/>
          <w:szCs w:val="24"/>
        </w:rPr>
      </w:pPr>
      <w:r w:rsidRPr="00973CB5">
        <w:rPr>
          <w:sz w:val="24"/>
          <w:szCs w:val="24"/>
        </w:rPr>
        <w:t xml:space="preserve">Os dejamos enlaces a la </w:t>
      </w:r>
      <w:proofErr w:type="gramStart"/>
      <w:r w:rsidRPr="00973CB5">
        <w:rPr>
          <w:sz w:val="24"/>
          <w:szCs w:val="24"/>
        </w:rPr>
        <w:t>normativa  que</w:t>
      </w:r>
      <w:proofErr w:type="gramEnd"/>
      <w:r w:rsidRPr="00973CB5">
        <w:rPr>
          <w:sz w:val="24"/>
          <w:szCs w:val="24"/>
        </w:rPr>
        <w:t xml:space="preserve"> regularán el  funcionamiento:</w:t>
      </w:r>
    </w:p>
    <w:p w14:paraId="5C8A22FB" w14:textId="77777777" w:rsidR="00973CB5" w:rsidRPr="00973CB5" w:rsidRDefault="00973CB5" w:rsidP="00973CB5">
      <w:pPr>
        <w:rPr>
          <w:sz w:val="24"/>
          <w:szCs w:val="24"/>
        </w:rPr>
      </w:pPr>
      <w:r w:rsidRPr="00973CB5">
        <w:rPr>
          <w:sz w:val="24"/>
          <w:szCs w:val="24"/>
        </w:rPr>
        <w:t>http://www.boa.aragon.es/cgibin/EBOA/BRSCGI?CMD=VEROBJ&amp;MLKOB=956925023535</w:t>
      </w:r>
    </w:p>
    <w:p w14:paraId="3A6CDFEF" w14:textId="77777777" w:rsidR="00973CB5" w:rsidRPr="00973CB5" w:rsidRDefault="00973CB5" w:rsidP="00973CB5">
      <w:pPr>
        <w:rPr>
          <w:sz w:val="24"/>
          <w:szCs w:val="24"/>
        </w:rPr>
      </w:pPr>
      <w:r w:rsidRPr="00973CB5">
        <w:rPr>
          <w:sz w:val="24"/>
          <w:szCs w:val="24"/>
        </w:rPr>
        <w:t>http://orientacion.catedu.es/wp-content/uploads/2015/06/Orden-TEA-BOA.pdf</w:t>
      </w:r>
    </w:p>
    <w:p w14:paraId="7DD7AB1D" w14:textId="77777777" w:rsidR="00973CB5" w:rsidRPr="00973CB5" w:rsidRDefault="00973CB5" w:rsidP="00973CB5">
      <w:pPr>
        <w:rPr>
          <w:sz w:val="24"/>
          <w:szCs w:val="24"/>
        </w:rPr>
      </w:pPr>
      <w:r w:rsidRPr="00973CB5">
        <w:rPr>
          <w:sz w:val="24"/>
          <w:szCs w:val="24"/>
        </w:rPr>
        <w:t>http://www.boa.aragon.es/cgi-bin/EBOA/BRSCGI?CMD=VEROBJ&amp;MLKOB=1025979463939</w:t>
      </w:r>
    </w:p>
    <w:p w14:paraId="55CC68D3" w14:textId="77777777" w:rsidR="00973CB5" w:rsidRPr="00973CB5" w:rsidRDefault="00973CB5" w:rsidP="00973CB5">
      <w:pPr>
        <w:rPr>
          <w:sz w:val="24"/>
          <w:szCs w:val="24"/>
        </w:rPr>
      </w:pPr>
      <w:r w:rsidRPr="00973CB5">
        <w:rPr>
          <w:sz w:val="24"/>
          <w:szCs w:val="24"/>
        </w:rPr>
        <w:t xml:space="preserve">Y el enlace a la página del equipo especializado de orientación educativa en TEA </w:t>
      </w:r>
    </w:p>
    <w:p w14:paraId="1DDE5912" w14:textId="77777777" w:rsidR="00973CB5" w:rsidRPr="00973CB5" w:rsidRDefault="00973CB5" w:rsidP="00973CB5">
      <w:pPr>
        <w:rPr>
          <w:sz w:val="24"/>
          <w:szCs w:val="24"/>
        </w:rPr>
      </w:pPr>
      <w:r w:rsidRPr="00973CB5">
        <w:rPr>
          <w:sz w:val="24"/>
          <w:szCs w:val="24"/>
        </w:rPr>
        <w:t>http://orientacionautismo.catedu.es/practicas-inclusivas/</w:t>
      </w:r>
    </w:p>
    <w:p w14:paraId="760BC906" w14:textId="77777777" w:rsidR="00973CB5" w:rsidRPr="00973CB5" w:rsidRDefault="00973CB5" w:rsidP="00973CB5">
      <w:pPr>
        <w:rPr>
          <w:sz w:val="24"/>
          <w:szCs w:val="24"/>
        </w:rPr>
      </w:pPr>
      <w:r w:rsidRPr="00973CB5">
        <w:rPr>
          <w:sz w:val="24"/>
          <w:szCs w:val="24"/>
        </w:rPr>
        <w:t xml:space="preserve">Estamos muy contentos puesto que esta </w:t>
      </w:r>
      <w:proofErr w:type="gramStart"/>
      <w:r w:rsidRPr="00973CB5">
        <w:rPr>
          <w:sz w:val="24"/>
          <w:szCs w:val="24"/>
        </w:rPr>
        <w:t>aula  será</w:t>
      </w:r>
      <w:proofErr w:type="gramEnd"/>
      <w:r w:rsidRPr="00973CB5">
        <w:rPr>
          <w:sz w:val="24"/>
          <w:szCs w:val="24"/>
        </w:rPr>
        <w:t xml:space="preserve">  un recurso de centro  que nos facilitará  sensibilizar, mejorar la accesibilidad cognitiva de nuestro centro para que sea más comprensible, cómodo e inclusivo para todos. </w:t>
      </w:r>
    </w:p>
    <w:p w14:paraId="3148D012" w14:textId="3D2BE1F1" w:rsidR="00973CB5" w:rsidRPr="00973CB5" w:rsidRDefault="00973CB5" w:rsidP="00973CB5">
      <w:pPr>
        <w:rPr>
          <w:sz w:val="24"/>
          <w:szCs w:val="24"/>
        </w:rPr>
      </w:pPr>
      <w:r w:rsidRPr="00973CB5">
        <w:rPr>
          <w:sz w:val="24"/>
          <w:szCs w:val="24"/>
        </w:rPr>
        <w:t xml:space="preserve">A través de la </w:t>
      </w:r>
      <w:proofErr w:type="gramStart"/>
      <w:r w:rsidRPr="00973CB5">
        <w:rPr>
          <w:sz w:val="24"/>
          <w:szCs w:val="24"/>
        </w:rPr>
        <w:t>formación  y</w:t>
      </w:r>
      <w:proofErr w:type="gramEnd"/>
      <w:r w:rsidRPr="00973CB5">
        <w:rPr>
          <w:sz w:val="24"/>
          <w:szCs w:val="24"/>
        </w:rPr>
        <w:t xml:space="preserve"> de su intervención nos dotará  de herramientas necesarias para implantar prácticas inclusivas en las  aulas, diversificando estrategias de aprendizaje, diseñando contextos con opciones flexibles que  desafíen y promuevan la presencia, la participación y el éxito de todo el alumnado.</w:t>
      </w:r>
    </w:p>
    <w:sectPr w:rsidR="00973CB5" w:rsidRPr="00973C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B5"/>
    <w:rsid w:val="00973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1EB7"/>
  <w15:chartTrackingRefBased/>
  <w15:docId w15:val="{7864103F-3FD4-44AD-8387-69E2CA3F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1562</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tena</dc:creator>
  <cp:keywords/>
  <dc:description/>
  <cp:lastModifiedBy>dolores tena</cp:lastModifiedBy>
  <cp:revision>1</cp:revision>
  <dcterms:created xsi:type="dcterms:W3CDTF">2020-05-23T22:19:00Z</dcterms:created>
  <dcterms:modified xsi:type="dcterms:W3CDTF">2020-05-23T22:21:00Z</dcterms:modified>
</cp:coreProperties>
</file>